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08F26" w14:textId="77777777" w:rsidR="00DB7D8D" w:rsidRDefault="00DB7D8D">
      <w:pPr>
        <w:ind w:left="1"/>
        <w:jc w:val="center"/>
        <w:rPr>
          <w:b/>
          <w:sz w:val="24"/>
          <w:szCs w:val="24"/>
        </w:rPr>
      </w:pPr>
    </w:p>
    <w:p w14:paraId="599059C7" w14:textId="77777777" w:rsidR="00DB7D8D" w:rsidRDefault="00402BEC">
      <w:pPr>
        <w:ind w:left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III</w:t>
      </w:r>
    </w:p>
    <w:p w14:paraId="11D1113F" w14:textId="77777777" w:rsidR="00DB7D8D" w:rsidRDefault="00DB7D8D">
      <w:pPr>
        <w:pStyle w:val="Ttulo1"/>
        <w:ind w:left="52"/>
      </w:pPr>
    </w:p>
    <w:p w14:paraId="1C8F4B39" w14:textId="77777777" w:rsidR="00DB7D8D" w:rsidRDefault="00402BEC">
      <w:pPr>
        <w:pStyle w:val="Ttulo1"/>
        <w:ind w:left="52"/>
      </w:pPr>
      <w:r>
        <w:t>DECLARAÇÃO DE RESIDÊNCIA POR TERCEIRO</w:t>
      </w:r>
    </w:p>
    <w:p w14:paraId="40457910" w14:textId="77777777" w:rsidR="00DB7D8D" w:rsidRDefault="00402BEC">
      <w:pPr>
        <w:jc w:val="center"/>
      </w:pPr>
      <w:r>
        <w:t>(Apenas para quem não possui comprovação de residência)</w:t>
      </w:r>
    </w:p>
    <w:p w14:paraId="44422CDC" w14:textId="77777777" w:rsidR="00DB7D8D" w:rsidRDefault="00DB7D8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3"/>
          <w:szCs w:val="23"/>
        </w:rPr>
      </w:pPr>
    </w:p>
    <w:p w14:paraId="39BFC9CA" w14:textId="77777777"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6671"/>
          <w:tab w:val="left" w:pos="9031"/>
        </w:tabs>
        <w:spacing w:line="276" w:lineRule="auto"/>
        <w:ind w:left="120" w:right="12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Eu,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 inscrito/a no CPF sob o nº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</w:t>
      </w:r>
      <w:r>
        <w:rPr>
          <w:color w:val="000000"/>
          <w:sz w:val="24"/>
          <w:szCs w:val="24"/>
        </w:rPr>
        <w:t>, portador/a do RG nº</w:t>
      </w:r>
    </w:p>
    <w:p w14:paraId="0DAD2A5F" w14:textId="62199AB6"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2272"/>
        </w:tabs>
        <w:spacing w:before="1" w:line="276" w:lineRule="auto"/>
        <w:ind w:left="120" w:right="111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 na falta de documentos para comprovação de residência, em conformidade com o disposto na Lei 7.115, de 29 de agosto de 1983 e como critério de participação n</w:t>
      </w:r>
      <w:r w:rsidR="00BC7140">
        <w:rPr>
          <w:color w:val="000000"/>
          <w:sz w:val="24"/>
          <w:szCs w:val="24"/>
        </w:rPr>
        <w:t xml:space="preserve">o </w:t>
      </w:r>
      <w:r w:rsidR="00BC7140" w:rsidRPr="00BC7140">
        <w:rPr>
          <w:b/>
          <w:color w:val="000000"/>
          <w:sz w:val="24"/>
          <w:szCs w:val="24"/>
        </w:rPr>
        <w:t xml:space="preserve">Edital de Fomento de Pesquisa em </w:t>
      </w:r>
      <w:r w:rsidR="00EC36D1">
        <w:rPr>
          <w:b/>
          <w:color w:val="000000"/>
          <w:sz w:val="24"/>
          <w:szCs w:val="24"/>
        </w:rPr>
        <w:t>Teatro</w:t>
      </w:r>
      <w:r w:rsidR="00BC7140" w:rsidRPr="00BC7140">
        <w:rPr>
          <w:b/>
          <w:color w:val="000000"/>
          <w:sz w:val="24"/>
          <w:szCs w:val="24"/>
        </w:rPr>
        <w:t xml:space="preserve"> – O </w:t>
      </w:r>
      <w:r w:rsidR="00EC36D1">
        <w:rPr>
          <w:b/>
          <w:color w:val="000000"/>
          <w:sz w:val="24"/>
          <w:szCs w:val="24"/>
        </w:rPr>
        <w:t>Aprendiz em Cena</w:t>
      </w:r>
      <w:r w:rsidR="00BC7140" w:rsidRPr="00BC7140">
        <w:rPr>
          <w:b/>
          <w:color w:val="000000"/>
          <w:sz w:val="24"/>
          <w:szCs w:val="24"/>
        </w:rPr>
        <w:t xml:space="preserve"> </w:t>
      </w:r>
      <w:r w:rsidR="00D24D29" w:rsidRPr="00BC7140">
        <w:rPr>
          <w:b/>
          <w:color w:val="000000"/>
          <w:sz w:val="24"/>
          <w:szCs w:val="24"/>
        </w:rPr>
        <w:t xml:space="preserve"> </w:t>
      </w:r>
      <w:r w:rsidR="00D24D29">
        <w:rPr>
          <w:b/>
          <w:color w:val="000000"/>
          <w:sz w:val="24"/>
          <w:szCs w:val="24"/>
        </w:rPr>
        <w:t>2026</w:t>
      </w:r>
      <w:r>
        <w:rPr>
          <w:color w:val="000000"/>
          <w:sz w:val="24"/>
          <w:szCs w:val="24"/>
        </w:rPr>
        <w:t xml:space="preserve">, </w:t>
      </w:r>
      <w:r>
        <w:rPr>
          <w:b/>
          <w:color w:val="000000"/>
          <w:sz w:val="24"/>
          <w:szCs w:val="24"/>
        </w:rPr>
        <w:t xml:space="preserve">DECLARO   </w:t>
      </w:r>
      <w:r>
        <w:rPr>
          <w:color w:val="000000"/>
          <w:sz w:val="24"/>
          <w:szCs w:val="24"/>
        </w:rPr>
        <w:t>para   os devidos fins, sob penas da Lei, que o/a Sr/Srª. 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                                                                 </w:t>
      </w:r>
      <w:r>
        <w:rPr>
          <w:color w:val="000000"/>
          <w:sz w:val="24"/>
          <w:szCs w:val="24"/>
        </w:rPr>
        <w:t>, inscrito/a no CPF sob o nº</w:t>
      </w:r>
    </w:p>
    <w:p w14:paraId="473F25C6" w14:textId="77777777"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2397"/>
          <w:tab w:val="left" w:pos="3871"/>
          <w:tab w:val="left" w:pos="4305"/>
          <w:tab w:val="left" w:pos="6619"/>
          <w:tab w:val="left" w:pos="8224"/>
          <w:tab w:val="left" w:pos="9025"/>
        </w:tabs>
        <w:spacing w:before="38" w:line="276" w:lineRule="auto"/>
        <w:ind w:left="120" w:right="117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 portador/a do RG nº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</w:t>
      </w:r>
      <w:r>
        <w:rPr>
          <w:color w:val="000000"/>
          <w:sz w:val="24"/>
          <w:szCs w:val="24"/>
        </w:rPr>
        <w:t>é residente</w:t>
      </w:r>
      <w:r>
        <w:rPr>
          <w:color w:val="000000"/>
          <w:sz w:val="24"/>
          <w:szCs w:val="24"/>
        </w:rPr>
        <w:tab/>
        <w:t>e</w:t>
      </w:r>
      <w:r>
        <w:rPr>
          <w:color w:val="000000"/>
          <w:sz w:val="24"/>
          <w:szCs w:val="24"/>
        </w:rPr>
        <w:tab/>
        <w:t>domiciliado/a</w:t>
      </w:r>
      <w:r>
        <w:rPr>
          <w:color w:val="000000"/>
          <w:sz w:val="24"/>
          <w:szCs w:val="24"/>
        </w:rPr>
        <w:tab/>
        <w:t>no</w:t>
      </w:r>
      <w:r>
        <w:rPr>
          <w:color w:val="000000"/>
          <w:sz w:val="24"/>
          <w:szCs w:val="24"/>
        </w:rPr>
        <w:tab/>
        <w:t xml:space="preserve">endereço                               </w:t>
      </w:r>
    </w:p>
    <w:p w14:paraId="5C98FDA9" w14:textId="77777777"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7"/>
          <w:szCs w:val="1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134B0B1" wp14:editId="3D6B680B">
                <wp:simplePos x="0" y="0"/>
                <wp:positionH relativeFrom="column">
                  <wp:posOffset>-723899</wp:posOffset>
                </wp:positionH>
                <wp:positionV relativeFrom="paragraph">
                  <wp:posOffset>0</wp:posOffset>
                </wp:positionV>
                <wp:extent cx="0" cy="12700"/>
                <wp:effectExtent l="0" t="0" r="0" b="0"/>
                <wp:wrapTopAndBottom distT="0" distB="0"/>
                <wp:docPr id="2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098600" y="3945100"/>
                          <a:ext cx="5694045" cy="127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00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0</wp:posOffset>
                </wp:positionV>
                <wp:extent cx="0" cy="12700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4482956" w14:textId="77777777" w:rsidR="00DB7D8D" w:rsidRDefault="00DB7D8D">
      <w:pPr>
        <w:pBdr>
          <w:top w:val="nil"/>
          <w:left w:val="nil"/>
          <w:bottom w:val="nil"/>
          <w:right w:val="nil"/>
          <w:between w:val="nil"/>
        </w:pBdr>
        <w:tabs>
          <w:tab w:val="left" w:pos="5140"/>
        </w:tabs>
        <w:ind w:left="12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14:paraId="0F66CC7E" w14:textId="77777777"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5140"/>
        </w:tabs>
        <w:ind w:left="120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.</w:t>
      </w:r>
    </w:p>
    <w:p w14:paraId="75BFC82D" w14:textId="77777777" w:rsidR="00DB7D8D" w:rsidRDefault="00DB7D8D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6"/>
          <w:szCs w:val="26"/>
        </w:rPr>
      </w:pPr>
    </w:p>
    <w:p w14:paraId="596F4E59" w14:textId="77777777"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before="52" w:line="276" w:lineRule="auto"/>
        <w:ind w:left="120" w:right="112" w:firstLine="6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Por ser verdade, firmo a presente declaração para que produza os efeitos legais, ciente de que a falsidade de seu conteúdo pode implicar na imputação de sanções civis, administrativas, bem como na sanção penal prevista no art. 299 do Código Penal, conforme transcrição abaixo:</w:t>
      </w:r>
    </w:p>
    <w:p w14:paraId="1E1D8AAB" w14:textId="77777777" w:rsidR="00DB7D8D" w:rsidRDefault="00DB7D8D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7"/>
          <w:szCs w:val="27"/>
        </w:rPr>
      </w:pPr>
    </w:p>
    <w:p w14:paraId="6E5D8FE5" w14:textId="77777777" w:rsidR="00DB7D8D" w:rsidRDefault="00402BEC">
      <w:pPr>
        <w:spacing w:line="276" w:lineRule="auto"/>
        <w:ind w:left="4300" w:right="112"/>
        <w:jc w:val="both"/>
        <w:rPr>
          <w:i/>
          <w:sz w:val="23"/>
          <w:szCs w:val="23"/>
        </w:rPr>
      </w:pPr>
      <w:r>
        <w:rPr>
          <w:i/>
          <w:sz w:val="23"/>
          <w:szCs w:val="23"/>
        </w:rPr>
        <w:t>“Art.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 Pena: reclusão de 1 (um) a 5 (cinco) anos e multa, se o documento é público e reclusão de 1 (um) a 3 (três) anos, se o documento é particular.”</w:t>
      </w:r>
    </w:p>
    <w:p w14:paraId="166632DD" w14:textId="77777777" w:rsidR="00DB7D8D" w:rsidRDefault="00DB7D8D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</w:rPr>
      </w:pPr>
    </w:p>
    <w:p w14:paraId="69BA06B3" w14:textId="77777777" w:rsidR="00DB7D8D" w:rsidRDefault="00DB7D8D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</w:rPr>
      </w:pPr>
    </w:p>
    <w:p w14:paraId="209FE6A2" w14:textId="77777777" w:rsidR="00DB7D8D" w:rsidRDefault="00402BEC">
      <w:pPr>
        <w:pBdr>
          <w:top w:val="nil"/>
          <w:left w:val="nil"/>
          <w:bottom w:val="nil"/>
          <w:right w:val="nil"/>
          <w:between w:val="nil"/>
        </w:pBdr>
        <w:tabs>
          <w:tab w:val="left" w:pos="1454"/>
          <w:tab w:val="left" w:pos="3171"/>
        </w:tabs>
        <w:spacing w:before="136"/>
        <w:ind w:left="1"/>
        <w:jc w:val="center"/>
        <w:rPr>
          <w:color w:val="000000"/>
          <w:sz w:val="24"/>
          <w:szCs w:val="24"/>
        </w:rPr>
      </w:pPr>
      <w:bookmarkStart w:id="0" w:name="_heading=h.v7z4huggjyqx" w:colFirst="0" w:colLast="0"/>
      <w:bookmarkEnd w:id="0"/>
      <w:r>
        <w:rPr>
          <w:color w:val="000000"/>
          <w:sz w:val="24"/>
          <w:szCs w:val="24"/>
        </w:rPr>
        <w:t>Recife</w:t>
      </w:r>
      <w:r w:rsidR="00D24D29">
        <w:rPr>
          <w:color w:val="000000"/>
          <w:sz w:val="24"/>
          <w:szCs w:val="24"/>
        </w:rPr>
        <w:t>, ___ de _______________ de 2026</w:t>
      </w:r>
      <w:r>
        <w:rPr>
          <w:color w:val="000000"/>
          <w:sz w:val="24"/>
          <w:szCs w:val="24"/>
        </w:rPr>
        <w:t>.</w:t>
      </w:r>
    </w:p>
    <w:p w14:paraId="315F9404" w14:textId="77777777" w:rsidR="00DB7D8D" w:rsidRDefault="00DB7D8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3ABE3C03" w14:textId="77777777"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28"/>
          <w:szCs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C833D7E" wp14:editId="31DB0043">
                <wp:simplePos x="0" y="0"/>
                <wp:positionH relativeFrom="column">
                  <wp:posOffset>-723899</wp:posOffset>
                </wp:positionH>
                <wp:positionV relativeFrom="paragraph">
                  <wp:posOffset>0</wp:posOffset>
                </wp:positionV>
                <wp:extent cx="0" cy="12700"/>
                <wp:effectExtent l="0" t="0" r="0" b="0"/>
                <wp:wrapTopAndBottom distT="0" distB="0"/>
                <wp:docPr id="3" name="Conector de Seta Ret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546400" y="4034000"/>
                          <a:ext cx="3114675" cy="127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00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0</wp:posOffset>
                </wp:positionV>
                <wp:extent cx="0" cy="12700"/>
                <wp:effectExtent b="0" l="0" r="0" t="0"/>
                <wp:wrapTopAndBottom distB="0" dist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F1121C6" w14:textId="77777777"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line="293" w:lineRule="auto"/>
        <w:ind w:left="165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Assinatura do/a Declarante</w:t>
      </w:r>
    </w:p>
    <w:p w14:paraId="3F4964DF" w14:textId="77777777" w:rsidR="00DB7D8D" w:rsidRDefault="00402BEC">
      <w:pPr>
        <w:pBdr>
          <w:top w:val="nil"/>
          <w:left w:val="nil"/>
          <w:bottom w:val="nil"/>
          <w:right w:val="nil"/>
          <w:between w:val="nil"/>
        </w:pBdr>
        <w:spacing w:before="43"/>
        <w:ind w:left="367" w:right="562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CPF:</w:t>
      </w:r>
    </w:p>
    <w:p w14:paraId="7DAFA4D6" w14:textId="77777777" w:rsidR="00DB7D8D" w:rsidRDefault="00DB7D8D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31"/>
          <w:szCs w:val="31"/>
        </w:rPr>
      </w:pPr>
    </w:p>
    <w:p w14:paraId="5653A02D" w14:textId="77777777" w:rsidR="00DB7D8D" w:rsidRDefault="00402BEC">
      <w:pPr>
        <w:tabs>
          <w:tab w:val="left" w:pos="9240"/>
        </w:tabs>
        <w:ind w:right="3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(</w:t>
      </w:r>
      <w:r>
        <w:rPr>
          <w:b/>
          <w:i/>
          <w:color w:val="FF0000"/>
          <w:sz w:val="24"/>
          <w:szCs w:val="24"/>
        </w:rPr>
        <w:t>anexar documento de identificação com foto e comprovante de residência do/a declarante</w:t>
      </w:r>
      <w:r>
        <w:rPr>
          <w:b/>
          <w:i/>
          <w:sz w:val="24"/>
          <w:szCs w:val="24"/>
        </w:rPr>
        <w:t>)</w:t>
      </w:r>
    </w:p>
    <w:sectPr w:rsidR="00DB7D8D">
      <w:headerReference w:type="default" r:id="rId8"/>
      <w:pgSz w:w="11910" w:h="16840"/>
      <w:pgMar w:top="2127" w:right="1320" w:bottom="280" w:left="13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F9326" w14:textId="77777777" w:rsidR="003A6CD5" w:rsidRDefault="003A6CD5">
      <w:r>
        <w:separator/>
      </w:r>
    </w:p>
  </w:endnote>
  <w:endnote w:type="continuationSeparator" w:id="0">
    <w:p w14:paraId="3918C5B6" w14:textId="77777777" w:rsidR="003A6CD5" w:rsidRDefault="003A6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6C192" w14:textId="77777777" w:rsidR="003A6CD5" w:rsidRDefault="003A6CD5">
      <w:r>
        <w:separator/>
      </w:r>
    </w:p>
  </w:footnote>
  <w:footnote w:type="continuationSeparator" w:id="0">
    <w:p w14:paraId="4BA83291" w14:textId="77777777" w:rsidR="003A6CD5" w:rsidRDefault="003A6C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76180" w14:textId="77777777" w:rsidR="00DB7D8D" w:rsidRDefault="00402BEC">
    <w:pPr>
      <w:ind w:left="2697"/>
      <w:rPr>
        <w:color w:val="000000"/>
      </w:rPr>
    </w:pPr>
    <w:r>
      <w:rPr>
        <w:rFonts w:ascii="Times New Roman" w:eastAsia="Times New Roman" w:hAnsi="Times New Roman" w:cs="Times New Roman"/>
        <w:noProof/>
        <w:sz w:val="20"/>
        <w:szCs w:val="20"/>
        <w:lang w:val="pt-BR" w:eastAsia="pt-BR"/>
      </w:rPr>
      <w:drawing>
        <wp:inline distT="0" distB="0" distL="0" distR="0" wp14:anchorId="5161473B" wp14:editId="1BF687D0">
          <wp:extent cx="2850370" cy="857821"/>
          <wp:effectExtent l="0" t="0" r="0" b="0"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50370" cy="8578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D8D"/>
    <w:rsid w:val="00024932"/>
    <w:rsid w:val="003A6CD5"/>
    <w:rsid w:val="00402BEC"/>
    <w:rsid w:val="0088728B"/>
    <w:rsid w:val="00BC7140"/>
    <w:rsid w:val="00D24D29"/>
    <w:rsid w:val="00DB7D8D"/>
    <w:rsid w:val="00EC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18100"/>
  <w15:docId w15:val="{C3D551FC-DA57-48FE-9C80-87463A3CF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autoSpaceDE w:val="0"/>
      <w:autoSpaceDN w:val="0"/>
    </w:pPr>
    <w:rPr>
      <w:lang w:eastAsia="en-US"/>
    </w:rPr>
  </w:style>
  <w:style w:type="paragraph" w:styleId="Ttulo1">
    <w:name w:val="heading 1"/>
    <w:basedOn w:val="Normal"/>
    <w:next w:val="Normal"/>
    <w:uiPriority w:val="1"/>
    <w:qFormat/>
    <w:pPr>
      <w:ind w:left="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Cabealho">
    <w:name w:val="header"/>
    <w:basedOn w:val="Normal"/>
    <w:link w:val="CabealhoChar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Pr>
      <w:rFonts w:ascii="Tahoma" w:hAnsi="Tahoma" w:cs="Tahoma"/>
      <w:sz w:val="16"/>
      <w:szCs w:val="16"/>
    </w:rPr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qFormat/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odapChar">
    <w:name w:val="Rodapé Char"/>
    <w:basedOn w:val="Fontepargpadro"/>
    <w:link w:val="Rodap"/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TextodebaloChar">
    <w:name w:val="Texto de balão Char"/>
    <w:basedOn w:val="Fontepargpadro"/>
    <w:link w:val="Textodebalo"/>
    <w:rPr>
      <w:rFonts w:ascii="Tahoma" w:eastAsia="Calibri" w:hAnsi="Tahoma" w:cs="Tahoma"/>
      <w:sz w:val="16"/>
      <w:szCs w:val="16"/>
      <w:lang w:val="pt-PT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xY5MibxU6PwDXINC/0cw7xDfJw==">CgMxLjAyDmgudjd6NGh1Z2dqeXF4OAByITFVSWF6R2lReWxhVlYzTkpsRWo5ZVpENXVxZWoxbF9JUQ==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1323</Characters>
  <Application>Microsoft Office Word</Application>
  <DocSecurity>0</DocSecurity>
  <Lines>11</Lines>
  <Paragraphs>3</Paragraphs>
  <ScaleCrop>false</ScaleCrop>
  <Company>HP Inc.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WALSA - ÂGÊNCIA DIGI</dc:creator>
  <cp:lastModifiedBy>Alexandre Sampaio</cp:lastModifiedBy>
  <cp:revision>4</cp:revision>
  <dcterms:created xsi:type="dcterms:W3CDTF">2022-09-14T16:40:00Z</dcterms:created>
  <dcterms:modified xsi:type="dcterms:W3CDTF">2026-04-07T17:38:00Z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2022-09-14T00:00:00Z</vt:filetime>
  </property>
  <property fmtid="{D5CDD505-2E9C-101B-9397-08002B2CF9AE}" pid="5" name="KSOProductBuildVer">
    <vt:lpwstr>1046-12.2.0.17545</vt:lpwstr>
  </property>
  <property fmtid="{D5CDD505-2E9C-101B-9397-08002B2CF9AE}" pid="6" name="ICV">
    <vt:lpwstr>A365837BF2C941A1BFE6A58A3ADF0FB7</vt:lpwstr>
  </property>
</Properties>
</file>